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color w:val="0000FF"/>
          <w:u w:val="single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fldChar w:fldCharType="begin"/>
      </w:r>
      <w:r w:rsidRPr="001B6178">
        <w:rPr>
          <w:rFonts w:eastAsia="Times New Roman"/>
          <w:b w:val="0"/>
          <w:i w:val="0"/>
          <w:lang w:eastAsia="ru-RU"/>
        </w:rPr>
        <w:instrText xml:space="preserve"> HYPERLINK "http://gorset-ngo.ru/filearchiv/%CF%EE%F2%F0%E5%E1%E8%F2%E5%EB%FF%EC/%D2%E5%F5%ED%EE%EB%EE%E3%E8%F7%E5%F1%EA%EE%E5%20%EF%F0%E8%F1%EE%E5%E4%E8%ED%E5%ED%E8%E5/%D2%E8%EF%EE%E2%FB%E5%20%F4%EE%F0%EC%FB%20%E4%EE%EA%F3%EC%E5%ED%F2%EE%E2/%D4%EE%F0%EC%FB%20%E7%E0%FF%E2%EE%EA/%C1%EB%E0%ED%EA%20%E7%E0%FF%E2%EA%E8%20%DE%CB%2C%20%C8%CF%2C%20%D4%CB%20%ED%E0%20%E2%F0%E5%EC%E5%ED%ED%EE%E5%20%EF%F0%E8%F1%EE%E5%E4%E8%ED%E5%ED%E8%E5.pdf" \l "page=2" \o "Страница 2" </w:instrText>
      </w:r>
      <w:r w:rsidRPr="001B6178">
        <w:rPr>
          <w:rFonts w:eastAsia="Times New Roman"/>
          <w:b w:val="0"/>
          <w:i w:val="0"/>
          <w:lang w:eastAsia="ru-RU"/>
        </w:rPr>
        <w:fldChar w:fldCharType="separate"/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fldChar w:fldCharType="end"/>
      </w:r>
    </w:p>
    <w:p w:rsidR="001B6178" w:rsidRPr="001B6178" w:rsidRDefault="001B6178" w:rsidP="001B6178">
      <w:pPr>
        <w:spacing w:after="0" w:line="240" w:lineRule="auto"/>
        <w:jc w:val="right"/>
        <w:rPr>
          <w:rFonts w:eastAsia="Times New Roman"/>
          <w:b w:val="0"/>
          <w:i w:val="0"/>
          <w:sz w:val="28"/>
          <w:szCs w:val="28"/>
          <w:lang w:eastAsia="ru-RU"/>
        </w:rPr>
      </w:pPr>
      <w:r w:rsidRPr="001B6178">
        <w:rPr>
          <w:rFonts w:eastAsia="Times New Roman"/>
          <w:b w:val="0"/>
          <w:i w:val="0"/>
          <w:sz w:val="28"/>
          <w:szCs w:val="28"/>
          <w:lang w:eastAsia="ru-RU"/>
        </w:rPr>
        <w:t>Генеральному директору</w:t>
      </w:r>
    </w:p>
    <w:p w:rsidR="001B6178" w:rsidRPr="001B6178" w:rsidRDefault="001B6178" w:rsidP="001B6178">
      <w:pPr>
        <w:spacing w:after="0" w:line="240" w:lineRule="auto"/>
        <w:jc w:val="right"/>
        <w:rPr>
          <w:rFonts w:eastAsia="Times New Roman"/>
          <w:b w:val="0"/>
          <w:i w:val="0"/>
          <w:sz w:val="28"/>
          <w:szCs w:val="28"/>
          <w:lang w:eastAsia="ru-RU"/>
        </w:rPr>
      </w:pPr>
      <w:r w:rsidRPr="001B6178">
        <w:rPr>
          <w:rFonts w:eastAsia="Times New Roman"/>
          <w:b w:val="0"/>
          <w:i w:val="0"/>
          <w:sz w:val="28"/>
          <w:szCs w:val="28"/>
          <w:lang w:eastAsia="ru-RU"/>
        </w:rPr>
        <w:t xml:space="preserve">ООО «Промэнергосеть» </w:t>
      </w:r>
    </w:p>
    <w:p w:rsidR="001B6178" w:rsidRDefault="001B6178" w:rsidP="001B6178">
      <w:pPr>
        <w:spacing w:after="0" w:line="240" w:lineRule="auto"/>
        <w:jc w:val="right"/>
        <w:rPr>
          <w:rFonts w:eastAsia="Times New Roman"/>
          <w:b w:val="0"/>
          <w:i w:val="0"/>
          <w:sz w:val="28"/>
          <w:szCs w:val="28"/>
          <w:lang w:eastAsia="ru-RU"/>
        </w:rPr>
      </w:pPr>
      <w:r>
        <w:rPr>
          <w:rFonts w:eastAsia="Times New Roman"/>
          <w:b w:val="0"/>
          <w:i w:val="0"/>
          <w:sz w:val="28"/>
          <w:szCs w:val="28"/>
          <w:lang w:eastAsia="ru-RU"/>
        </w:rPr>
        <w:t>Хахалкину М.В.</w:t>
      </w:r>
    </w:p>
    <w:p w:rsidR="001B6178" w:rsidRDefault="001B6178" w:rsidP="001B6178">
      <w:pPr>
        <w:spacing w:after="0" w:line="240" w:lineRule="auto"/>
        <w:jc w:val="right"/>
        <w:rPr>
          <w:rFonts w:eastAsia="Times New Roman"/>
          <w:b w:val="0"/>
          <w:i w:val="0"/>
          <w:sz w:val="28"/>
          <w:szCs w:val="28"/>
          <w:lang w:eastAsia="ru-RU"/>
        </w:rPr>
      </w:pPr>
    </w:p>
    <w:p w:rsidR="001B6178" w:rsidRPr="001B6178" w:rsidRDefault="001B6178" w:rsidP="001B6178">
      <w:pPr>
        <w:spacing w:after="0" w:line="240" w:lineRule="auto"/>
        <w:jc w:val="right"/>
        <w:rPr>
          <w:rFonts w:eastAsia="Times New Roman"/>
          <w:b w:val="0"/>
          <w:i w:val="0"/>
          <w:sz w:val="28"/>
          <w:szCs w:val="28"/>
          <w:lang w:eastAsia="ru-RU"/>
        </w:rPr>
      </w:pPr>
    </w:p>
    <w:p w:rsidR="001B6178" w:rsidRPr="001B6178" w:rsidRDefault="001B6178" w:rsidP="001B6178">
      <w:pPr>
        <w:spacing w:after="0" w:line="240" w:lineRule="auto"/>
        <w:jc w:val="center"/>
        <w:rPr>
          <w:rFonts w:eastAsia="Times New Roman"/>
          <w:b w:val="0"/>
          <w:i w:val="0"/>
          <w:sz w:val="28"/>
          <w:szCs w:val="28"/>
          <w:lang w:eastAsia="ru-RU"/>
        </w:rPr>
      </w:pPr>
      <w:r w:rsidRPr="001B6178">
        <w:rPr>
          <w:rFonts w:eastAsia="Times New Roman"/>
          <w:b w:val="0"/>
          <w:i w:val="0"/>
          <w:sz w:val="28"/>
          <w:szCs w:val="28"/>
          <w:lang w:eastAsia="ru-RU"/>
        </w:rPr>
        <w:t>ЗАЯВКА</w:t>
      </w:r>
    </w:p>
    <w:p w:rsidR="001B6178" w:rsidRPr="001B6178" w:rsidRDefault="001B6178" w:rsidP="001B6178">
      <w:pPr>
        <w:spacing w:after="0" w:line="240" w:lineRule="auto"/>
        <w:jc w:val="center"/>
        <w:rPr>
          <w:rFonts w:eastAsia="Times New Roman"/>
          <w:b w:val="0"/>
          <w:i w:val="0"/>
          <w:sz w:val="28"/>
          <w:szCs w:val="28"/>
          <w:lang w:eastAsia="ru-RU"/>
        </w:rPr>
      </w:pPr>
      <w:r w:rsidRPr="001B6178">
        <w:rPr>
          <w:rFonts w:eastAsia="Times New Roman"/>
          <w:b w:val="0"/>
          <w:i w:val="0"/>
          <w:sz w:val="28"/>
          <w:szCs w:val="28"/>
          <w:lang w:eastAsia="ru-RU"/>
        </w:rPr>
        <w:t>юридического лица (индивидуального предпринимателя),</w:t>
      </w:r>
    </w:p>
    <w:p w:rsidR="001B6178" w:rsidRPr="001B6178" w:rsidRDefault="001B6178" w:rsidP="001B6178">
      <w:pPr>
        <w:spacing w:after="0" w:line="240" w:lineRule="auto"/>
        <w:jc w:val="center"/>
        <w:rPr>
          <w:rFonts w:eastAsia="Times New Roman"/>
          <w:b w:val="0"/>
          <w:i w:val="0"/>
          <w:sz w:val="28"/>
          <w:szCs w:val="28"/>
          <w:lang w:eastAsia="ru-RU"/>
        </w:rPr>
      </w:pPr>
      <w:r w:rsidRPr="001B6178">
        <w:rPr>
          <w:rFonts w:eastAsia="Times New Roman"/>
          <w:b w:val="0"/>
          <w:i w:val="0"/>
          <w:sz w:val="28"/>
          <w:szCs w:val="28"/>
          <w:lang w:eastAsia="ru-RU"/>
        </w:rPr>
        <w:t>физического лица на временное присоединение</w:t>
      </w:r>
    </w:p>
    <w:p w:rsidR="001B6178" w:rsidRPr="001B6178" w:rsidRDefault="001B6178" w:rsidP="001B6178">
      <w:pPr>
        <w:spacing w:after="0" w:line="240" w:lineRule="auto"/>
        <w:jc w:val="center"/>
        <w:rPr>
          <w:rFonts w:eastAsia="Times New Roman"/>
          <w:b w:val="0"/>
          <w:i w:val="0"/>
          <w:sz w:val="28"/>
          <w:szCs w:val="28"/>
          <w:lang w:eastAsia="ru-RU"/>
        </w:rPr>
      </w:pPr>
      <w:r w:rsidRPr="001B6178">
        <w:rPr>
          <w:rFonts w:eastAsia="Times New Roman"/>
          <w:b w:val="0"/>
          <w:i w:val="0"/>
          <w:sz w:val="28"/>
          <w:szCs w:val="28"/>
          <w:lang w:eastAsia="ru-RU"/>
        </w:rPr>
        <w:t>энергопринимающих</w:t>
      </w:r>
    </w:p>
    <w:p w:rsidR="001B6178" w:rsidRPr="001B6178" w:rsidRDefault="001B6178" w:rsidP="001B6178">
      <w:pPr>
        <w:spacing w:after="0" w:line="240" w:lineRule="auto"/>
        <w:jc w:val="center"/>
        <w:rPr>
          <w:rFonts w:eastAsia="Times New Roman"/>
          <w:b w:val="0"/>
          <w:i w:val="0"/>
          <w:sz w:val="28"/>
          <w:szCs w:val="28"/>
          <w:lang w:eastAsia="ru-RU"/>
        </w:rPr>
      </w:pPr>
      <w:r w:rsidRPr="001B6178">
        <w:rPr>
          <w:rFonts w:eastAsia="Times New Roman"/>
          <w:b w:val="0"/>
          <w:i w:val="0"/>
          <w:sz w:val="28"/>
          <w:szCs w:val="28"/>
          <w:lang w:eastAsia="ru-RU"/>
        </w:rPr>
        <w:t>устройств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1</w:t>
      </w:r>
      <w:r w:rsidRPr="001B6178">
        <w:rPr>
          <w:rFonts w:ascii="Arial" w:eastAsia="Times New Roman" w:hAnsi="Arial" w:cs="Arial"/>
          <w:b w:val="0"/>
          <w:i w:val="0"/>
          <w:sz w:val="30"/>
          <w:szCs w:val="30"/>
          <w:lang w:eastAsia="ru-RU"/>
        </w:rPr>
        <w:t xml:space="preserve">. </w:t>
      </w:r>
      <w:r w:rsidRPr="001B6178">
        <w:rPr>
          <w:rFonts w:eastAsia="Times New Roman"/>
          <w:b w:val="0"/>
          <w:i w:val="0"/>
          <w:lang w:eastAsia="ru-RU"/>
        </w:rPr>
        <w:t>____________________________________________________</w:t>
      </w:r>
      <w:r>
        <w:rPr>
          <w:rFonts w:eastAsia="Times New Roman"/>
          <w:b w:val="0"/>
          <w:i w:val="0"/>
          <w:lang w:eastAsia="ru-RU"/>
        </w:rPr>
        <w:t>___________________</w:t>
      </w:r>
      <w:r w:rsidRPr="001B6178">
        <w:rPr>
          <w:rFonts w:eastAsia="Times New Roman"/>
          <w:b w:val="0"/>
          <w:i w:val="0"/>
          <w:lang w:eastAsia="ru-RU"/>
        </w:rPr>
        <w:t>__________</w:t>
      </w:r>
    </w:p>
    <w:p w:rsidR="001B6178" w:rsidRPr="001B6178" w:rsidRDefault="001B6178" w:rsidP="001B6178">
      <w:pPr>
        <w:spacing w:after="0" w:line="240" w:lineRule="auto"/>
        <w:jc w:val="center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 xml:space="preserve">(полное наименование заявителя </w:t>
      </w:r>
      <w:proofErr w:type="gramStart"/>
      <w:r w:rsidRPr="001B6178">
        <w:rPr>
          <w:rFonts w:eastAsia="Times New Roman"/>
          <w:b w:val="0"/>
          <w:i w:val="0"/>
          <w:lang w:eastAsia="ru-RU"/>
        </w:rPr>
        <w:t>-ю</w:t>
      </w:r>
      <w:proofErr w:type="gramEnd"/>
      <w:r w:rsidRPr="001B6178">
        <w:rPr>
          <w:rFonts w:eastAsia="Times New Roman"/>
          <w:b w:val="0"/>
          <w:i w:val="0"/>
          <w:lang w:eastAsia="ru-RU"/>
        </w:rPr>
        <w:t>ридического лица;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____________________________________________________________</w:t>
      </w:r>
      <w:r>
        <w:rPr>
          <w:rFonts w:eastAsia="Times New Roman"/>
          <w:b w:val="0"/>
          <w:i w:val="0"/>
          <w:lang w:eastAsia="ru-RU"/>
        </w:rPr>
        <w:t>_________________________</w:t>
      </w:r>
      <w:r w:rsidRPr="001B6178">
        <w:rPr>
          <w:rFonts w:eastAsia="Times New Roman"/>
          <w:b w:val="0"/>
          <w:i w:val="0"/>
          <w:lang w:eastAsia="ru-RU"/>
        </w:rPr>
        <w:t>_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фамилия, имя</w:t>
      </w:r>
      <w:proofErr w:type="gramStart"/>
      <w:r w:rsidRPr="001B6178">
        <w:rPr>
          <w:rFonts w:eastAsia="Times New Roman"/>
          <w:b w:val="0"/>
          <w:i w:val="0"/>
          <w:lang w:eastAsia="ru-RU"/>
        </w:rPr>
        <w:t>,о</w:t>
      </w:r>
      <w:proofErr w:type="gramEnd"/>
      <w:r w:rsidRPr="001B6178">
        <w:rPr>
          <w:rFonts w:eastAsia="Times New Roman"/>
          <w:b w:val="0"/>
          <w:i w:val="0"/>
          <w:lang w:eastAsia="ru-RU"/>
        </w:rPr>
        <w:t>тчество заявителя -индивидуального предпринимателя)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2. Номер записи в Едином государственном реестре юридических лиц (номер</w:t>
      </w:r>
      <w:r>
        <w:rPr>
          <w:rFonts w:eastAsia="Times New Roman"/>
          <w:b w:val="0"/>
          <w:i w:val="0"/>
          <w:lang w:eastAsia="ru-RU"/>
        </w:rPr>
        <w:t xml:space="preserve"> </w:t>
      </w:r>
      <w:r w:rsidRPr="001B6178">
        <w:rPr>
          <w:rFonts w:eastAsia="Times New Roman"/>
          <w:b w:val="0"/>
          <w:i w:val="0"/>
          <w:lang w:eastAsia="ru-RU"/>
        </w:rPr>
        <w:t xml:space="preserve">записи в Едином </w:t>
      </w:r>
      <w:r>
        <w:rPr>
          <w:rFonts w:eastAsia="Times New Roman"/>
          <w:b w:val="0"/>
          <w:i w:val="0"/>
          <w:lang w:eastAsia="ru-RU"/>
        </w:rPr>
        <w:t xml:space="preserve"> </w:t>
      </w:r>
      <w:r w:rsidRPr="001B6178">
        <w:rPr>
          <w:rFonts w:eastAsia="Times New Roman"/>
          <w:b w:val="0"/>
          <w:i w:val="0"/>
          <w:lang w:eastAsia="ru-RU"/>
        </w:rPr>
        <w:t>государственном реестре индивидуальных предпринимателей) и</w:t>
      </w:r>
      <w:r>
        <w:rPr>
          <w:rFonts w:eastAsia="Times New Roman"/>
          <w:b w:val="0"/>
          <w:i w:val="0"/>
          <w:lang w:eastAsia="ru-RU"/>
        </w:rPr>
        <w:t xml:space="preserve"> </w:t>
      </w:r>
      <w:r w:rsidRPr="001B6178">
        <w:rPr>
          <w:rFonts w:eastAsia="Times New Roman"/>
          <w:b w:val="0"/>
          <w:i w:val="0"/>
          <w:lang w:eastAsia="ru-RU"/>
        </w:rPr>
        <w:t xml:space="preserve">дата ее внесения в реестр&lt;1&gt; 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___________________</w:t>
      </w:r>
      <w:r>
        <w:rPr>
          <w:rFonts w:eastAsia="Times New Roman"/>
          <w:b w:val="0"/>
          <w:i w:val="0"/>
          <w:lang w:eastAsia="ru-RU"/>
        </w:rPr>
        <w:t>__________________________________________________________________</w:t>
      </w:r>
      <w:r w:rsidRPr="001B6178">
        <w:rPr>
          <w:rFonts w:eastAsia="Times New Roman"/>
          <w:b w:val="0"/>
          <w:i w:val="0"/>
          <w:lang w:eastAsia="ru-RU"/>
        </w:rPr>
        <w:t>_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___________________________________________________________________________</w:t>
      </w:r>
      <w:r>
        <w:rPr>
          <w:rFonts w:eastAsia="Times New Roman"/>
          <w:b w:val="0"/>
          <w:i w:val="0"/>
          <w:lang w:eastAsia="ru-RU"/>
        </w:rPr>
        <w:t>___________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__________________________________________________________________________</w:t>
      </w:r>
      <w:r>
        <w:rPr>
          <w:rFonts w:eastAsia="Times New Roman"/>
          <w:b w:val="0"/>
          <w:i w:val="0"/>
          <w:lang w:eastAsia="ru-RU"/>
        </w:rPr>
        <w:t>_______</w:t>
      </w:r>
      <w:r w:rsidRPr="001B6178">
        <w:rPr>
          <w:rFonts w:eastAsia="Times New Roman"/>
          <w:b w:val="0"/>
          <w:i w:val="0"/>
          <w:lang w:eastAsia="ru-RU"/>
        </w:rPr>
        <w:t>____.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Паспортные данные &lt;2&gt;: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серия _____________ номер __________________________________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proofErr w:type="gramStart"/>
      <w:r w:rsidRPr="001B6178">
        <w:rPr>
          <w:rFonts w:eastAsia="Times New Roman"/>
          <w:b w:val="0"/>
          <w:i w:val="0"/>
          <w:lang w:eastAsia="ru-RU"/>
        </w:rPr>
        <w:t>выдан</w:t>
      </w:r>
      <w:proofErr w:type="gramEnd"/>
      <w:r w:rsidRPr="001B6178">
        <w:rPr>
          <w:rFonts w:eastAsia="Times New Roman"/>
          <w:b w:val="0"/>
          <w:i w:val="0"/>
          <w:lang w:eastAsia="ru-RU"/>
        </w:rPr>
        <w:t xml:space="preserve"> (кем, когда) __________________________________________________________________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_________________________________________________________________________________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.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3. Место нахождения заявителя, в том числе фактический адрес ___________________________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_________________________________________________________________________________</w:t>
      </w:r>
      <w:r>
        <w:rPr>
          <w:rFonts w:eastAsia="Times New Roman"/>
          <w:b w:val="0"/>
          <w:i w:val="0"/>
          <w:lang w:eastAsia="ru-RU"/>
        </w:rPr>
        <w:t>___</w:t>
      </w:r>
    </w:p>
    <w:p w:rsidR="001B6178" w:rsidRPr="001B6178" w:rsidRDefault="001B6178" w:rsidP="001B6178">
      <w:pPr>
        <w:spacing w:after="0" w:line="240" w:lineRule="auto"/>
        <w:jc w:val="center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(индекс, адрес)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 xml:space="preserve">4. В связи </w:t>
      </w:r>
      <w:proofErr w:type="gramStart"/>
      <w:r w:rsidRPr="001B6178">
        <w:rPr>
          <w:rFonts w:eastAsia="Times New Roman"/>
          <w:b w:val="0"/>
          <w:i w:val="0"/>
          <w:lang w:eastAsia="ru-RU"/>
        </w:rPr>
        <w:t>с</w:t>
      </w:r>
      <w:proofErr w:type="gramEnd"/>
      <w:r w:rsidRPr="001B6178">
        <w:rPr>
          <w:rFonts w:eastAsia="Times New Roman"/>
          <w:b w:val="0"/>
          <w:i w:val="0"/>
          <w:lang w:eastAsia="ru-RU"/>
        </w:rPr>
        <w:t xml:space="preserve"> ______________________________________________________________________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__________________________________________________________________________________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 xml:space="preserve">(временное технологическое присоединение передвижного объекта и </w:t>
      </w:r>
      <w:proofErr w:type="gramStart"/>
      <w:r w:rsidRPr="001B6178">
        <w:rPr>
          <w:rFonts w:eastAsia="Times New Roman"/>
          <w:b w:val="0"/>
          <w:i w:val="0"/>
          <w:lang w:eastAsia="ru-RU"/>
        </w:rPr>
        <w:t>другое-указать</w:t>
      </w:r>
      <w:proofErr w:type="gramEnd"/>
      <w:r w:rsidRPr="001B6178">
        <w:rPr>
          <w:rFonts w:eastAsia="Times New Roman"/>
          <w:b w:val="0"/>
          <w:i w:val="0"/>
          <w:lang w:eastAsia="ru-RU"/>
        </w:rPr>
        <w:t xml:space="preserve"> нужное)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просит осуществить технологическое присоединение: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_________________________________________________________________________________</w:t>
      </w:r>
    </w:p>
    <w:p w:rsidR="001B6178" w:rsidRPr="001B6178" w:rsidRDefault="001B6178" w:rsidP="001B6178">
      <w:pPr>
        <w:spacing w:after="0" w:line="240" w:lineRule="auto"/>
        <w:jc w:val="center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(наименование энергопринимающих устрой</w:t>
      </w:r>
      <w:proofErr w:type="gramStart"/>
      <w:r w:rsidRPr="001B6178">
        <w:rPr>
          <w:rFonts w:eastAsia="Times New Roman"/>
          <w:b w:val="0"/>
          <w:i w:val="0"/>
          <w:lang w:eastAsia="ru-RU"/>
        </w:rPr>
        <w:t>ств дл</w:t>
      </w:r>
      <w:proofErr w:type="gramEnd"/>
      <w:r w:rsidRPr="001B6178">
        <w:rPr>
          <w:rFonts w:eastAsia="Times New Roman"/>
          <w:b w:val="0"/>
          <w:i w:val="0"/>
          <w:lang w:eastAsia="ru-RU"/>
        </w:rPr>
        <w:t>я присоединения)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расположенных ___________________________________________________________________</w:t>
      </w:r>
    </w:p>
    <w:p w:rsidR="001B6178" w:rsidRPr="001B6178" w:rsidRDefault="001B6178" w:rsidP="001B6178">
      <w:pPr>
        <w:spacing w:after="0" w:line="240" w:lineRule="auto"/>
        <w:jc w:val="center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(место нахождения энергопринимающих устройств)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5. Максимальная мощность энергопринимающих устройств составляет &lt;3&gt;_________ кВт при напряжении &lt;4&gt; _____ кВ.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>
        <w:rPr>
          <w:rFonts w:eastAsia="Times New Roman"/>
          <w:b w:val="0"/>
          <w:i w:val="0"/>
          <w:lang w:eastAsia="ru-RU"/>
        </w:rPr>
        <w:t>6. Характер нагрузки</w:t>
      </w:r>
      <w:r w:rsidRPr="001B6178">
        <w:rPr>
          <w:rFonts w:eastAsia="Times New Roman"/>
          <w:b w:val="0"/>
          <w:i w:val="0"/>
          <w:lang w:eastAsia="ru-RU"/>
        </w:rPr>
        <w:t>____________________________________________________________________________________________________________________________________________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7. Срок электроснабжения по временной схеме &lt;5&gt; ___________________________________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8. Реквизиты договора на технологическое присоединение &lt;6&gt; __________________________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 xml:space="preserve">9. </w:t>
      </w:r>
      <w:proofErr w:type="gramStart"/>
      <w:r w:rsidRPr="001B6178">
        <w:rPr>
          <w:rFonts w:eastAsia="Times New Roman"/>
          <w:b w:val="0"/>
          <w:i w:val="0"/>
          <w:lang w:eastAsia="ru-RU"/>
        </w:rPr>
        <w:t>Гарантирующийпоставщик (энергосбытовая организация), с которымпланируется заключение договора энергоснабжения (купли-продажи</w:t>
      </w:r>
      <w:proofErr w:type="gramEnd"/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электрической энергии (мощности) ________________________________________________________________________________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В соответствии со ст. 9 Федерального закона от 27.07.2006 г. No 152-ФЗ «</w:t>
      </w:r>
      <w:proofErr w:type="gramStart"/>
      <w:r w:rsidRPr="001B6178">
        <w:rPr>
          <w:rFonts w:eastAsia="Times New Roman"/>
          <w:b w:val="0"/>
          <w:i w:val="0"/>
          <w:lang w:eastAsia="ru-RU"/>
        </w:rPr>
        <w:t>О</w:t>
      </w:r>
      <w:proofErr w:type="gramEnd"/>
      <w:r w:rsidRPr="001B6178">
        <w:rPr>
          <w:rFonts w:eastAsia="Times New Roman"/>
          <w:b w:val="0"/>
          <w:i w:val="0"/>
          <w:lang w:eastAsia="ru-RU"/>
        </w:rPr>
        <w:t xml:space="preserve"> персональных 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 xml:space="preserve">данных» даю МУП «Электросети» НГО согласие на обработку персональных данных, в том числе 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 xml:space="preserve">на совершение действий, предусмотренных пунктами 3,5,6 вышеназванного закона в целях 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lastRenderedPageBreak/>
        <w:t>технологического присоединения моих энергопринимающих устройств. Настоящее согласие действует до дня его отзыва в письменной форме.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__________________________________________</w:t>
      </w:r>
    </w:p>
    <w:p w:rsidR="001B6178" w:rsidRPr="001B6178" w:rsidRDefault="001B6178" w:rsidP="001B6178">
      <w:pPr>
        <w:spacing w:after="0" w:line="240" w:lineRule="auto"/>
        <w:jc w:val="center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(подпись, фамилия, инициалы)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Приложения: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(указать перечень прилагаемых документов)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1. ____________________________________________________________________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2. ____________________________________________________________________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3. ____________________________________________________________________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4. ____________________________________________________________________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 xml:space="preserve">Руководитель организации 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(заявитель)____________________________________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(фамилия, имя, отчество)____________________________________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(контактный телефон)____________________ ___________(должность)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(подпись)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"__" ____________ 20__ г.М.П.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--------------------------------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&lt;1</w:t>
      </w:r>
      <w:proofErr w:type="gramStart"/>
      <w:r w:rsidRPr="001B6178">
        <w:rPr>
          <w:rFonts w:eastAsia="Times New Roman"/>
          <w:b w:val="0"/>
          <w:i w:val="0"/>
          <w:lang w:eastAsia="ru-RU"/>
        </w:rPr>
        <w:t>&gt; Д</w:t>
      </w:r>
      <w:proofErr w:type="gramEnd"/>
      <w:r w:rsidRPr="001B6178">
        <w:rPr>
          <w:rFonts w:eastAsia="Times New Roman"/>
          <w:b w:val="0"/>
          <w:i w:val="0"/>
          <w:lang w:eastAsia="ru-RU"/>
        </w:rPr>
        <w:t>ля юридических лиц и индивидуальных предпринимателей.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&lt;2</w:t>
      </w:r>
      <w:proofErr w:type="gramStart"/>
      <w:r w:rsidRPr="001B6178">
        <w:rPr>
          <w:rFonts w:eastAsia="Times New Roman"/>
          <w:b w:val="0"/>
          <w:i w:val="0"/>
          <w:lang w:eastAsia="ru-RU"/>
        </w:rPr>
        <w:t>&gt; Д</w:t>
      </w:r>
      <w:proofErr w:type="gramEnd"/>
      <w:r w:rsidRPr="001B6178">
        <w:rPr>
          <w:rFonts w:eastAsia="Times New Roman"/>
          <w:b w:val="0"/>
          <w:i w:val="0"/>
          <w:lang w:eastAsia="ru-RU"/>
        </w:rPr>
        <w:t>ля физических лиц.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&lt;3</w:t>
      </w:r>
      <w:proofErr w:type="gramStart"/>
      <w:r w:rsidRPr="001B6178">
        <w:rPr>
          <w:rFonts w:eastAsia="Times New Roman"/>
          <w:b w:val="0"/>
          <w:i w:val="0"/>
          <w:lang w:eastAsia="ru-RU"/>
        </w:rPr>
        <w:t>&gt; В</w:t>
      </w:r>
      <w:proofErr w:type="gramEnd"/>
      <w:r w:rsidRPr="001B6178">
        <w:rPr>
          <w:rFonts w:eastAsia="Times New Roman"/>
          <w:b w:val="0"/>
          <w:i w:val="0"/>
          <w:lang w:eastAsia="ru-RU"/>
        </w:rPr>
        <w:t xml:space="preserve"> случае технологического присоединения передвижных объектов максимальная мощность не должна 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превышать 150 к</w:t>
      </w:r>
      <w:proofErr w:type="gramStart"/>
      <w:r w:rsidRPr="001B6178">
        <w:rPr>
          <w:rFonts w:eastAsia="Times New Roman"/>
          <w:b w:val="0"/>
          <w:i w:val="0"/>
          <w:lang w:eastAsia="ru-RU"/>
        </w:rPr>
        <w:t>Вт вкл</w:t>
      </w:r>
      <w:proofErr w:type="gramEnd"/>
      <w:r w:rsidRPr="001B6178">
        <w:rPr>
          <w:rFonts w:eastAsia="Times New Roman"/>
          <w:b w:val="0"/>
          <w:i w:val="0"/>
          <w:lang w:eastAsia="ru-RU"/>
        </w:rPr>
        <w:t>ючительно.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&lt;4&gt; Классы напряжения (0,4; 6; 10) кВ.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&lt;5</w:t>
      </w:r>
      <w:proofErr w:type="gramStart"/>
      <w:r w:rsidRPr="001B6178">
        <w:rPr>
          <w:rFonts w:eastAsia="Times New Roman"/>
          <w:b w:val="0"/>
          <w:i w:val="0"/>
          <w:lang w:eastAsia="ru-RU"/>
        </w:rPr>
        <w:t>&gt; П</w:t>
      </w:r>
      <w:proofErr w:type="gramEnd"/>
      <w:r w:rsidRPr="001B6178">
        <w:rPr>
          <w:rFonts w:eastAsia="Times New Roman"/>
          <w:b w:val="0"/>
          <w:i w:val="0"/>
          <w:lang w:eastAsia="ru-RU"/>
        </w:rPr>
        <w:t xml:space="preserve">ри наличии договора технологического присоединения по постоянной схеме электроснабжения 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 xml:space="preserve">указывается срок временного технологического присоединения, определяемый в соответствии с договором 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технологического присое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динения по постоянной схеме электроснабжения.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 xml:space="preserve">Если в соответствии с договором технологического присоединения мероприятия по </w:t>
      </w:r>
      <w:proofErr w:type="gramStart"/>
      <w:r w:rsidRPr="001B6178">
        <w:rPr>
          <w:rFonts w:eastAsia="Times New Roman"/>
          <w:b w:val="0"/>
          <w:i w:val="0"/>
          <w:lang w:eastAsia="ru-RU"/>
        </w:rPr>
        <w:t>технологическому</w:t>
      </w:r>
      <w:proofErr w:type="gramEnd"/>
      <w:r w:rsidRPr="001B6178">
        <w:rPr>
          <w:rFonts w:eastAsia="Times New Roman"/>
          <w:b w:val="0"/>
          <w:i w:val="0"/>
          <w:lang w:eastAsia="ru-RU"/>
        </w:rPr>
        <w:t xml:space="preserve"> 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 xml:space="preserve">присоединению реализуются поэтапно, указывается срок того из этапов, на котором будет обеспечена возможность 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электр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оснабжения энергопринимающих устрой</w:t>
      </w:r>
      <w:proofErr w:type="gramStart"/>
      <w:r w:rsidRPr="001B6178">
        <w:rPr>
          <w:rFonts w:eastAsia="Times New Roman"/>
          <w:b w:val="0"/>
          <w:i w:val="0"/>
          <w:lang w:eastAsia="ru-RU"/>
        </w:rPr>
        <w:t>ств с пр</w:t>
      </w:r>
      <w:proofErr w:type="gramEnd"/>
      <w:r w:rsidRPr="001B6178">
        <w:rPr>
          <w:rFonts w:eastAsia="Times New Roman"/>
          <w:b w:val="0"/>
          <w:i w:val="0"/>
          <w:lang w:eastAsia="ru-RU"/>
        </w:rPr>
        <w:t xml:space="preserve">именением постоянной схемы электроснабжения на объем 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 xml:space="preserve">максимальной мощности, </w:t>
      </w:r>
      <w:proofErr w:type="gramStart"/>
      <w:r w:rsidRPr="001B6178">
        <w:rPr>
          <w:rFonts w:eastAsia="Times New Roman"/>
          <w:b w:val="0"/>
          <w:i w:val="0"/>
          <w:lang w:eastAsia="ru-RU"/>
        </w:rPr>
        <w:t>указанный</w:t>
      </w:r>
      <w:proofErr w:type="gramEnd"/>
      <w:r w:rsidRPr="001B6178">
        <w:rPr>
          <w:rFonts w:eastAsia="Times New Roman"/>
          <w:b w:val="0"/>
          <w:i w:val="0"/>
          <w:lang w:eastAsia="ru-RU"/>
        </w:rPr>
        <w:t xml:space="preserve"> в заявке, направляемой заявителем в целях временного технологического 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присоединения.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Если энергопринимающие устройства являются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 xml:space="preserve">передвижными и имеют максимальную мощность до 150 кВт 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включительно, указывается срок до 12 месяцев.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&lt;6&gt; Информация о реквизитах договора не предоставляется заявителями, энергопринимающие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 xml:space="preserve">устройства </w:t>
      </w:r>
    </w:p>
    <w:p w:rsidR="001B6178" w:rsidRPr="001B6178" w:rsidRDefault="001B6178" w:rsidP="001B6178">
      <w:pPr>
        <w:spacing w:after="0" w:line="240" w:lineRule="auto"/>
        <w:rPr>
          <w:rFonts w:eastAsia="Times New Roman"/>
          <w:b w:val="0"/>
          <w:i w:val="0"/>
          <w:lang w:eastAsia="ru-RU"/>
        </w:rPr>
      </w:pPr>
      <w:r w:rsidRPr="001B6178">
        <w:rPr>
          <w:rFonts w:eastAsia="Times New Roman"/>
          <w:b w:val="0"/>
          <w:i w:val="0"/>
          <w:lang w:eastAsia="ru-RU"/>
        </w:rPr>
        <w:t>которых являются передвижными и имеют максимальную мощность до 150 к</w:t>
      </w:r>
      <w:proofErr w:type="gramStart"/>
      <w:r w:rsidRPr="001B6178">
        <w:rPr>
          <w:rFonts w:eastAsia="Times New Roman"/>
          <w:b w:val="0"/>
          <w:i w:val="0"/>
          <w:lang w:eastAsia="ru-RU"/>
        </w:rPr>
        <w:t>Вт вкл</w:t>
      </w:r>
      <w:proofErr w:type="gramEnd"/>
      <w:r w:rsidRPr="001B6178">
        <w:rPr>
          <w:rFonts w:eastAsia="Times New Roman"/>
          <w:b w:val="0"/>
          <w:i w:val="0"/>
          <w:lang w:eastAsia="ru-RU"/>
        </w:rPr>
        <w:t>ючительно.</w:t>
      </w:r>
    </w:p>
    <w:p w:rsidR="003B4B52" w:rsidRPr="001B6178" w:rsidRDefault="003B4B52"/>
    <w:sectPr w:rsidR="003B4B52" w:rsidRPr="001B6178" w:rsidSect="001B6178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178"/>
    <w:rsid w:val="001B6178"/>
    <w:rsid w:val="003B4B52"/>
    <w:rsid w:val="00597C15"/>
    <w:rsid w:val="0084510F"/>
    <w:rsid w:val="0087058E"/>
    <w:rsid w:val="0091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2</cp:revision>
  <dcterms:created xsi:type="dcterms:W3CDTF">2016-04-29T09:10:00Z</dcterms:created>
  <dcterms:modified xsi:type="dcterms:W3CDTF">2016-04-29T09:18:00Z</dcterms:modified>
</cp:coreProperties>
</file>